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567"/>
        <w:gridCol w:w="284"/>
        <w:gridCol w:w="1276"/>
        <w:gridCol w:w="1417"/>
        <w:gridCol w:w="709"/>
        <w:gridCol w:w="425"/>
        <w:gridCol w:w="709"/>
        <w:gridCol w:w="1843"/>
      </w:tblGrid>
      <w:tr w:rsidR="00070386" w:rsidRPr="00391C1E" w14:paraId="20AD7DF9" w14:textId="77777777" w:rsidTr="00F83FBD">
        <w:trPr>
          <w:cantSplit/>
          <w:trHeight w:val="200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4BB2D" w14:textId="59A5209A" w:rsidR="00070386" w:rsidRPr="0046031D" w:rsidRDefault="00F83FBD" w:rsidP="00727683">
            <w:pPr>
              <w:pStyle w:val="Opispolatabeli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KARTA OPISU PRZEDMIOTU</w:t>
            </w:r>
          </w:p>
        </w:tc>
      </w:tr>
      <w:tr w:rsidR="00070386" w:rsidRPr="00391C1E" w14:paraId="56E3419B" w14:textId="77777777" w:rsidTr="00F83FBD">
        <w:trPr>
          <w:cantSplit/>
          <w:trHeight w:val="305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C68C67" w14:textId="0EBC8006" w:rsidR="001F5862" w:rsidRPr="0046031D" w:rsidRDefault="00070386" w:rsidP="007515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Kierunek</w:t>
            </w: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05282D" w14:textId="791BD0CD" w:rsidR="001F5862" w:rsidRPr="0046031D" w:rsidRDefault="00070386" w:rsidP="007515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Bezpieczeństwo narodowe</w:t>
            </w:r>
          </w:p>
        </w:tc>
      </w:tr>
      <w:tr w:rsidR="00070386" w:rsidRPr="00391C1E" w14:paraId="6E8C80DC" w14:textId="77777777" w:rsidTr="00F83FBD">
        <w:trPr>
          <w:cantSplit/>
          <w:trHeight w:hRule="exact" w:val="147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58A981" w14:textId="77777777" w:rsidR="00070386" w:rsidRPr="0046031D" w:rsidRDefault="00070386" w:rsidP="00727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6B9DAB" w14:textId="77777777" w:rsidR="00070386" w:rsidRPr="0046031D" w:rsidRDefault="00070386" w:rsidP="00727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0386" w:rsidRPr="00391C1E" w14:paraId="61AAF478" w14:textId="77777777" w:rsidTr="00F83FBD">
        <w:trPr>
          <w:cantSplit/>
          <w:trHeight w:val="277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386CAA" w14:textId="77777777" w:rsidR="00070386" w:rsidRPr="0046031D" w:rsidRDefault="00070386" w:rsidP="007515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Poziom kształcenia</w:t>
            </w: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AD693C" w14:textId="77777777" w:rsidR="00070386" w:rsidRPr="0046031D" w:rsidRDefault="00070386" w:rsidP="007515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Pierwszy</w:t>
            </w:r>
          </w:p>
        </w:tc>
      </w:tr>
      <w:tr w:rsidR="00070386" w:rsidRPr="00391C1E" w14:paraId="4ABE5CAF" w14:textId="77777777" w:rsidTr="00F83FBD">
        <w:trPr>
          <w:cantSplit/>
          <w:trHeight w:hRule="exact" w:val="133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7178FB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3B29C5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386" w:rsidRPr="00391C1E" w14:paraId="4DE9BD38" w14:textId="77777777" w:rsidTr="00F83FBD">
        <w:trPr>
          <w:cantSplit/>
          <w:trHeight w:hRule="exact" w:val="283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F671A1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Profil kształcenia</w:t>
            </w: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71EEFA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Praktyczny</w:t>
            </w:r>
          </w:p>
        </w:tc>
      </w:tr>
      <w:tr w:rsidR="00070386" w:rsidRPr="00391C1E" w14:paraId="08ADAB5B" w14:textId="77777777" w:rsidTr="00F83FBD">
        <w:trPr>
          <w:cantSplit/>
          <w:trHeight w:hRule="exact" w:val="173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0CE35D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7B2E57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386" w:rsidRPr="00391C1E" w14:paraId="06A72B4B" w14:textId="77777777" w:rsidTr="00F83FBD">
        <w:trPr>
          <w:cantSplit/>
          <w:trHeight w:hRule="exact" w:val="329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937D2E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Forma prowadzenia studiów</w:t>
            </w: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360D3F" w14:textId="77777777" w:rsidR="00070386" w:rsidRPr="0046031D" w:rsidRDefault="0046031D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tacjonarne</w:t>
            </w:r>
          </w:p>
        </w:tc>
      </w:tr>
      <w:tr w:rsidR="00070386" w:rsidRPr="00391C1E" w14:paraId="7853732E" w14:textId="77777777" w:rsidTr="00F83FBD">
        <w:trPr>
          <w:cantSplit/>
          <w:trHeight w:hRule="exact" w:val="237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348408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BA120E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386" w:rsidRPr="00391C1E" w14:paraId="648CAE93" w14:textId="77777777" w:rsidTr="00F83FBD">
        <w:trPr>
          <w:cantSplit/>
          <w:trHeight w:hRule="exact" w:val="699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76B295" w14:textId="77777777" w:rsidR="009667BF" w:rsidRPr="0046031D" w:rsidRDefault="009667BF" w:rsidP="009667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Przedmiot</w:t>
            </w:r>
          </w:p>
          <w:p w14:paraId="48ADD62B" w14:textId="77777777" w:rsidR="00070386" w:rsidRPr="0046031D" w:rsidRDefault="00070386" w:rsidP="009667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kod modułu</w:t>
            </w: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FE19DE" w14:textId="77777777" w:rsidR="00070386" w:rsidRPr="0046031D" w:rsidRDefault="008A7F00" w:rsidP="009667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b/>
                <w:sz w:val="24"/>
                <w:szCs w:val="24"/>
              </w:rPr>
              <w:t>Psychologia pracy i organizacji</w:t>
            </w:r>
          </w:p>
          <w:p w14:paraId="62334937" w14:textId="77777777" w:rsidR="009667BF" w:rsidRPr="0046031D" w:rsidRDefault="009667BF" w:rsidP="009667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b/>
                <w:sz w:val="24"/>
                <w:szCs w:val="24"/>
              </w:rPr>
              <w:t>IGZPBN-PPO</w:t>
            </w:r>
          </w:p>
        </w:tc>
      </w:tr>
      <w:tr w:rsidR="00070386" w:rsidRPr="00391C1E" w14:paraId="4E2C9BC2" w14:textId="77777777" w:rsidTr="00F83FBD">
        <w:trPr>
          <w:cantSplit/>
          <w:trHeight w:hRule="exact" w:val="195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123751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E0BFD8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386" w:rsidRPr="00391C1E" w14:paraId="12E5F243" w14:textId="77777777" w:rsidTr="00F83FBD">
        <w:trPr>
          <w:cantSplit/>
          <w:trHeight w:hRule="exact" w:val="288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603699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Rok studiów</w:t>
            </w:r>
          </w:p>
          <w:p w14:paraId="261B4C3F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48DD5D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60EF69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46031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  <w:p w14:paraId="4FCD5295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386" w:rsidRPr="00391C1E" w14:paraId="5CC58352" w14:textId="77777777" w:rsidTr="00F83FBD">
        <w:trPr>
          <w:cantSplit/>
          <w:trHeight w:hRule="exact" w:val="223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8BB6A7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EAF4FD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386" w:rsidRPr="00391C1E" w14:paraId="0E4FF6DD" w14:textId="77777777" w:rsidTr="00F83FBD">
        <w:trPr>
          <w:cantSplit/>
          <w:trHeight w:hRule="exact" w:val="309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4BD2E8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Semestr </w:t>
            </w: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E6DA43" w14:textId="77777777" w:rsidR="00070386" w:rsidRPr="0046031D" w:rsidRDefault="0046031D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</w:tr>
      <w:tr w:rsidR="00070386" w:rsidRPr="00391C1E" w14:paraId="3C60A5BE" w14:textId="77777777" w:rsidTr="00F83FBD">
        <w:trPr>
          <w:cantSplit/>
          <w:trHeight w:hRule="exact" w:val="349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BE2A71" w14:textId="6834A765" w:rsidR="00070386" w:rsidRPr="0046031D" w:rsidRDefault="007515DF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Liczba godzin</w:t>
            </w: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6F06B2" w14:textId="3127A691" w:rsidR="00070386" w:rsidRPr="0046031D" w:rsidRDefault="0046031D" w:rsidP="00460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Wykłady: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Ćwiczenia: </w:t>
            </w:r>
            <w:r w:rsidR="0085223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070386" w:rsidRPr="00391C1E" w14:paraId="59AED22C" w14:textId="77777777" w:rsidTr="00F83FBD">
        <w:trPr>
          <w:cantSplit/>
          <w:trHeight w:hRule="exact" w:val="328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C34403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Liczba punktów ECTS</w:t>
            </w: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1506B2" w14:textId="77777777" w:rsidR="00070386" w:rsidRPr="0046031D" w:rsidRDefault="0046031D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070386" w:rsidRPr="00391C1E" w14:paraId="6E41044E" w14:textId="77777777" w:rsidTr="00F83FBD">
        <w:trPr>
          <w:cantSplit/>
          <w:trHeight w:hRule="exact" w:val="314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C1D766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Prowadzący przedmiot</w:t>
            </w: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712FBD" w14:textId="77777777" w:rsidR="00070386" w:rsidRPr="0046031D" w:rsidRDefault="008A7F00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mgr Natalia Ciesielska</w:t>
            </w:r>
          </w:p>
        </w:tc>
      </w:tr>
      <w:tr w:rsidR="00070386" w:rsidRPr="00391C1E" w14:paraId="21CAA500" w14:textId="77777777" w:rsidTr="00F83FBD">
        <w:trPr>
          <w:cantSplit/>
          <w:trHeight w:hRule="exact" w:val="1264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4F0957" w14:textId="6755870E" w:rsidR="00070386" w:rsidRPr="0046031D" w:rsidRDefault="00070386" w:rsidP="007515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Wymagania wstępne w </w:t>
            </w: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zak</w:t>
            </w:r>
            <w:r w:rsidR="00460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resie</w:t>
            </w:r>
            <w:proofErr w:type="spellEnd"/>
            <w:r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 wiedzy, umiejętności, </w:t>
            </w:r>
            <w:r w:rsidR="0046031D">
              <w:rPr>
                <w:rFonts w:ascii="Times New Roman" w:hAnsi="Times New Roman" w:cs="Times New Roman"/>
                <w:sz w:val="24"/>
                <w:szCs w:val="24"/>
              </w:rPr>
              <w:t xml:space="preserve">kompetencji </w:t>
            </w: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personalnych</w:t>
            </w:r>
            <w:r w:rsidR="00460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31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i społecznych</w:t>
            </w: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262E4A" w14:textId="77777777" w:rsidR="00070386" w:rsidRPr="0046031D" w:rsidRDefault="00070386" w:rsidP="007515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Podstawowa wiedza z zakresu nauk społecznych na poziomie ponadgimnazjalnym. Kompetencje w zakresie pracy zespołowej. Umiejętność dostrzegania zjawisk społecznych i ich </w:t>
            </w: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interpre</w:t>
            </w:r>
            <w:r w:rsidR="00460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towania</w:t>
            </w:r>
            <w:proofErr w:type="spellEnd"/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0386" w:rsidRPr="00391C1E" w14:paraId="1C02D0B4" w14:textId="77777777" w:rsidTr="00F83FBD">
        <w:trPr>
          <w:cantSplit/>
          <w:trHeight w:hRule="exact" w:val="1208"/>
        </w:trPr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28BBDA" w14:textId="77777777" w:rsidR="00070386" w:rsidRPr="0046031D" w:rsidRDefault="00070386" w:rsidP="00727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Cel(cele) modułu kształcenia</w:t>
            </w:r>
          </w:p>
        </w:tc>
        <w:tc>
          <w:tcPr>
            <w:tcW w:w="63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BB85A5" w14:textId="77777777" w:rsidR="00070386" w:rsidRPr="0046031D" w:rsidRDefault="00070386" w:rsidP="007515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Zapoznanie studentów z problematyką </w:t>
            </w:r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>psychologicznych aspektów pracy zawodowej</w:t>
            </w: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. Ukształtowanie umiejętności </w:t>
            </w:r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radzenia sobie z sytuacjami stresowymi w środowisku </w:t>
            </w:r>
            <w:proofErr w:type="spellStart"/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>zawo</w:t>
            </w:r>
            <w:r w:rsidR="004603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>dowym</w:t>
            </w:r>
            <w:proofErr w:type="spellEnd"/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0386" w:rsidRPr="00391C1E" w14:paraId="1E82FB36" w14:textId="77777777" w:rsidTr="00F83FBD">
        <w:trPr>
          <w:cantSplit/>
          <w:trHeight w:hRule="exact" w:val="328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0D40FD" w14:textId="77777777" w:rsidR="00070386" w:rsidRPr="0046031D" w:rsidRDefault="00070386" w:rsidP="0046031D">
            <w:pPr>
              <w:pStyle w:val="Nagwek1"/>
            </w:pPr>
            <w:r w:rsidRPr="0046031D">
              <w:t>II. EFEKTY KSZTAŁCENIA</w:t>
            </w:r>
          </w:p>
        </w:tc>
      </w:tr>
      <w:tr w:rsidR="00070386" w:rsidRPr="00391C1E" w14:paraId="62636229" w14:textId="77777777" w:rsidTr="00F83FBD">
        <w:trPr>
          <w:cantSplit/>
          <w:trHeight w:hRule="exact" w:val="999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EBFD2B" w14:textId="045E97B9" w:rsidR="00070386" w:rsidRPr="0046031D" w:rsidRDefault="00070386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Symbol efektów </w:t>
            </w:r>
            <w:r w:rsidR="007515DF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  <w:p w14:paraId="755C1716" w14:textId="77777777" w:rsidR="00070386" w:rsidRPr="0046031D" w:rsidRDefault="00070386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EE973C" w14:textId="0399F2E1" w:rsidR="00070386" w:rsidRPr="0046031D" w:rsidRDefault="00070386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Potwierdzenie osiągnięcia efektów </w:t>
            </w:r>
            <w:r w:rsidR="007515DF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2CB689" w14:textId="1DB6A9B9" w:rsidR="00070386" w:rsidRPr="0046031D" w:rsidRDefault="00070386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Odniesienie do efektów </w:t>
            </w:r>
            <w:r w:rsidR="00751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uczenia się </w:t>
            </w:r>
            <w:r w:rsidR="007515DF" w:rsidRPr="004603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dla</w:t>
            </w:r>
            <w:r w:rsidRPr="004603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kierunku studiów</w:t>
            </w:r>
            <w:r w:rsidRPr="00460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070386" w:rsidRPr="00391C1E" w14:paraId="307CA10C" w14:textId="77777777" w:rsidTr="00F83FBD">
        <w:trPr>
          <w:cantSplit/>
          <w:trHeight w:hRule="exact" w:val="841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B9A82C" w14:textId="77777777" w:rsidR="00070386" w:rsidRPr="0046031D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</w:t>
            </w:r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>PPO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_01</w:t>
            </w:r>
          </w:p>
        </w:tc>
        <w:tc>
          <w:tcPr>
            <w:tcW w:w="41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755B55" w14:textId="77777777" w:rsidR="00070386" w:rsidRPr="0046031D" w:rsidRDefault="008A7F00" w:rsidP="007515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Posiada podstawową wiedzę z zakresu historii psychologii pracy i organizacji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3D79F5" w14:textId="77777777" w:rsidR="00070386" w:rsidRPr="0046031D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LKBEZ_W01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70386" w:rsidRPr="00391C1E" w14:paraId="14B95D71" w14:textId="77777777" w:rsidTr="00F83FBD">
        <w:trPr>
          <w:cantSplit/>
          <w:trHeight w:hRule="exact" w:val="853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3B0946" w14:textId="77777777" w:rsidR="00070386" w:rsidRPr="0046031D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IGZPBN-1-PPO_02</w:t>
            </w:r>
          </w:p>
        </w:tc>
        <w:tc>
          <w:tcPr>
            <w:tcW w:w="41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DF99F2" w14:textId="77777777" w:rsidR="00070386" w:rsidRPr="0046031D" w:rsidRDefault="008A7F00" w:rsidP="007515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Rozumie funkcjonowanie systemu pracy i organizacji i zna formy pracy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21B8BF" w14:textId="77777777" w:rsidR="00070386" w:rsidRPr="0046031D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sz w:val="24"/>
                <w:szCs w:val="24"/>
              </w:rPr>
              <w:t xml:space="preserve">LKBEZ 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>W03</w:t>
            </w:r>
          </w:p>
        </w:tc>
      </w:tr>
      <w:tr w:rsidR="00070386" w:rsidRPr="00391C1E" w14:paraId="07F71633" w14:textId="77777777" w:rsidTr="00F83FBD">
        <w:trPr>
          <w:cantSplit/>
          <w:trHeight w:hRule="exact" w:val="701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427AAA" w14:textId="77777777" w:rsidR="00070386" w:rsidRPr="0046031D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IGZPBN-1-PPO_03</w:t>
            </w:r>
          </w:p>
        </w:tc>
        <w:tc>
          <w:tcPr>
            <w:tcW w:w="41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689197" w14:textId="77777777" w:rsidR="00070386" w:rsidRPr="0046031D" w:rsidRDefault="008A7F00" w:rsidP="007515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Rozumie rolę i zasady funkcjonowania człowieka w środowisku pracy.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A632C9" w14:textId="77777777" w:rsidR="00070386" w:rsidRPr="0046031D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sz w:val="24"/>
                <w:szCs w:val="24"/>
              </w:rPr>
              <w:t xml:space="preserve">LKBEZ 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>W05</w:t>
            </w:r>
          </w:p>
        </w:tc>
      </w:tr>
      <w:tr w:rsidR="00070386" w:rsidRPr="00391C1E" w14:paraId="6AE7155E" w14:textId="77777777" w:rsidTr="00F83FBD">
        <w:trPr>
          <w:cantSplit/>
          <w:trHeight w:hRule="exact" w:val="995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1B5974" w14:textId="77777777" w:rsidR="00070386" w:rsidRPr="0046031D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IGZPBN-1-PPO_04</w:t>
            </w:r>
          </w:p>
        </w:tc>
        <w:tc>
          <w:tcPr>
            <w:tcW w:w="41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437017" w14:textId="77777777" w:rsidR="00070386" w:rsidRPr="0046031D" w:rsidRDefault="008A7F00" w:rsidP="007515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Rozumie mechanizmy powstawania kryzysów w pracy i potrafi sobie z nimi radzić.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2FD7A0" w14:textId="77777777" w:rsidR="00EB75B5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sz w:val="24"/>
                <w:szCs w:val="24"/>
              </w:rPr>
              <w:t xml:space="preserve">LKBEZ 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701AF3" w14:textId="77777777" w:rsidR="00EB75B5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sz w:val="24"/>
                <w:szCs w:val="24"/>
              </w:rPr>
              <w:t xml:space="preserve">LKBEZ 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_U0</w:t>
            </w:r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  <w:p w14:paraId="7CC69FA2" w14:textId="77777777" w:rsidR="00070386" w:rsidRPr="0046031D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sz w:val="24"/>
                <w:szCs w:val="24"/>
              </w:rPr>
              <w:t xml:space="preserve">LKBEZ </w:t>
            </w:r>
            <w:r w:rsidR="008A7F00" w:rsidRPr="0046031D">
              <w:rPr>
                <w:rFonts w:ascii="Times New Roman" w:hAnsi="Times New Roman" w:cs="Times New Roman"/>
                <w:sz w:val="24"/>
                <w:szCs w:val="24"/>
              </w:rPr>
              <w:t>_K04</w:t>
            </w:r>
          </w:p>
        </w:tc>
      </w:tr>
      <w:tr w:rsidR="00070386" w:rsidRPr="00391C1E" w14:paraId="527D3924" w14:textId="77777777" w:rsidTr="00F83FBD">
        <w:trPr>
          <w:cantSplit/>
          <w:trHeight w:hRule="exact" w:val="711"/>
        </w:trPr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2B9961" w14:textId="77777777" w:rsidR="00070386" w:rsidRPr="0046031D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IGZPBN-1-PPO_05</w:t>
            </w:r>
          </w:p>
        </w:tc>
        <w:tc>
          <w:tcPr>
            <w:tcW w:w="41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A7FD2D" w14:textId="77777777" w:rsidR="00070386" w:rsidRPr="0046031D" w:rsidRDefault="008A7F00" w:rsidP="007515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Rozumie wpływ środowiska pracy na życie i psychikę człowieka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A86025" w14:textId="77777777" w:rsidR="00070386" w:rsidRPr="0046031D" w:rsidRDefault="00EB75B5" w:rsidP="0075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sz w:val="24"/>
                <w:szCs w:val="24"/>
              </w:rPr>
              <w:t xml:space="preserve">LKBEZ 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_W03</w:t>
            </w:r>
          </w:p>
        </w:tc>
      </w:tr>
      <w:tr w:rsidR="00070386" w:rsidRPr="0046031D" w14:paraId="667F181E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98" w:type="dxa"/>
            <w:gridSpan w:val="10"/>
            <w:shd w:val="clear" w:color="auto" w:fill="auto"/>
          </w:tcPr>
          <w:p w14:paraId="290601C8" w14:textId="77777777" w:rsidR="00070386" w:rsidRPr="0046031D" w:rsidRDefault="00070386" w:rsidP="00727683">
            <w:pPr>
              <w:pStyle w:val="Nagwek1"/>
            </w:pPr>
            <w:r w:rsidRPr="0046031D">
              <w:t>III. TREŚCI KSZTAŁCENIA</w:t>
            </w:r>
          </w:p>
        </w:tc>
      </w:tr>
      <w:tr w:rsidR="00070386" w:rsidRPr="0046031D" w14:paraId="7D9FB340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5"/>
        </w:trPr>
        <w:tc>
          <w:tcPr>
            <w:tcW w:w="1134" w:type="dxa"/>
            <w:shd w:val="clear" w:color="auto" w:fill="auto"/>
            <w:vAlign w:val="center"/>
          </w:tcPr>
          <w:p w14:paraId="34CD1529" w14:textId="77777777" w:rsidR="00070386" w:rsidRPr="00EB75B5" w:rsidRDefault="00070386" w:rsidP="00F83F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b/>
                <w:sz w:val="24"/>
                <w:szCs w:val="24"/>
              </w:rPr>
              <w:t>Symbol</w:t>
            </w:r>
          </w:p>
        </w:tc>
        <w:tc>
          <w:tcPr>
            <w:tcW w:w="5387" w:type="dxa"/>
            <w:gridSpan w:val="6"/>
            <w:shd w:val="clear" w:color="auto" w:fill="auto"/>
            <w:vAlign w:val="center"/>
          </w:tcPr>
          <w:p w14:paraId="3AB18CB4" w14:textId="77777777" w:rsidR="00070386" w:rsidRPr="00EB75B5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b/>
                <w:sz w:val="24"/>
                <w:szCs w:val="24"/>
              </w:rPr>
              <w:t>Treści kształcenia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486FA1D1" w14:textId="77777777" w:rsidR="00070386" w:rsidRPr="00EB75B5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Odniesienie do efektów kształcenia modułu</w:t>
            </w:r>
          </w:p>
        </w:tc>
      </w:tr>
      <w:tr w:rsidR="00070386" w:rsidRPr="0046031D" w14:paraId="43996E06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shd w:val="clear" w:color="auto" w:fill="auto"/>
          </w:tcPr>
          <w:p w14:paraId="72ACA6C4" w14:textId="77777777" w:rsidR="00070386" w:rsidRPr="0046031D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TK_1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6486AB9B" w14:textId="77777777" w:rsidR="00070386" w:rsidRPr="0046031D" w:rsidRDefault="008A7F00" w:rsidP="00F83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Historia psychologii pracy i organizacji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1D7243A2" w14:textId="77777777" w:rsidR="00070386" w:rsidRPr="0046031D" w:rsidRDefault="00EB75B5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sz w:val="24"/>
                <w:szCs w:val="24"/>
              </w:rPr>
              <w:t>IGZPBN-1-PPO_01</w:t>
            </w:r>
          </w:p>
        </w:tc>
      </w:tr>
      <w:tr w:rsidR="00070386" w:rsidRPr="0046031D" w14:paraId="1F5AB69B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8"/>
        </w:trPr>
        <w:tc>
          <w:tcPr>
            <w:tcW w:w="1134" w:type="dxa"/>
            <w:shd w:val="clear" w:color="auto" w:fill="auto"/>
          </w:tcPr>
          <w:p w14:paraId="701EC3A7" w14:textId="77777777" w:rsidR="00070386" w:rsidRPr="0046031D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TK_2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6744D7F3" w14:textId="77777777" w:rsidR="00070386" w:rsidRPr="0046031D" w:rsidRDefault="008A7F00" w:rsidP="00F83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Nowe formy pracy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571D6FE6" w14:textId="77777777" w:rsidR="00070386" w:rsidRPr="0046031D" w:rsidRDefault="00EB75B5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IGZPBN-1-PPO_02</w:t>
            </w:r>
          </w:p>
        </w:tc>
      </w:tr>
      <w:tr w:rsidR="00070386" w:rsidRPr="0046031D" w14:paraId="334596D2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shd w:val="clear" w:color="auto" w:fill="auto"/>
          </w:tcPr>
          <w:p w14:paraId="761C08EF" w14:textId="77777777" w:rsidR="00070386" w:rsidRPr="0046031D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TK_3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2C8FB49B" w14:textId="77777777" w:rsidR="00070386" w:rsidRPr="0046031D" w:rsidRDefault="008A7F00" w:rsidP="00F83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Funkcjonowanie między człowiekiem a pracą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20107AD9" w14:textId="77777777" w:rsidR="00070386" w:rsidRPr="0046031D" w:rsidRDefault="00EB75B5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sz w:val="24"/>
                <w:szCs w:val="24"/>
              </w:rPr>
              <w:t>IGZPBN-1-PPO_03</w:t>
            </w:r>
          </w:p>
        </w:tc>
      </w:tr>
      <w:tr w:rsidR="00070386" w:rsidRPr="0046031D" w14:paraId="230C80D1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shd w:val="clear" w:color="auto" w:fill="auto"/>
          </w:tcPr>
          <w:p w14:paraId="0FB7D4C7" w14:textId="77777777" w:rsidR="00070386" w:rsidRPr="0046031D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TK_4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1A6A8BA5" w14:textId="77777777" w:rsidR="00070386" w:rsidRPr="0046031D" w:rsidRDefault="008A7F00" w:rsidP="00F83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Cechy człowieka a wykonywanie pracy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047BF902" w14:textId="77777777" w:rsidR="00070386" w:rsidRPr="0046031D" w:rsidRDefault="00EB75B5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sz w:val="24"/>
                <w:szCs w:val="24"/>
              </w:rPr>
              <w:t>IGZPBN-1-PPO_03</w:t>
            </w:r>
          </w:p>
        </w:tc>
      </w:tr>
      <w:tr w:rsidR="00070386" w:rsidRPr="0046031D" w14:paraId="648A5058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1134" w:type="dxa"/>
            <w:shd w:val="clear" w:color="auto" w:fill="auto"/>
          </w:tcPr>
          <w:p w14:paraId="31B6A985" w14:textId="77777777" w:rsidR="00070386" w:rsidRPr="0046031D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TK_5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479213C1" w14:textId="77777777" w:rsidR="00070386" w:rsidRPr="0046031D" w:rsidRDefault="008A7F00" w:rsidP="00F83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Mechanizmy regulacyjne zachowania człowieka </w:t>
            </w:r>
            <w:r w:rsidR="002C6C5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w środowisku pracy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4A0CB50B" w14:textId="77777777" w:rsidR="00070386" w:rsidRPr="0046031D" w:rsidRDefault="00EB75B5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sz w:val="24"/>
                <w:szCs w:val="24"/>
              </w:rPr>
              <w:t>IGZPBN-1-PPO_03</w:t>
            </w:r>
          </w:p>
        </w:tc>
      </w:tr>
      <w:tr w:rsidR="00070386" w:rsidRPr="0046031D" w14:paraId="47177CCA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shd w:val="clear" w:color="auto" w:fill="auto"/>
          </w:tcPr>
          <w:p w14:paraId="293928A5" w14:textId="77777777" w:rsidR="00070386" w:rsidRPr="0046031D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TK_6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10D91245" w14:textId="77777777" w:rsidR="00070386" w:rsidRPr="0046031D" w:rsidRDefault="008A7F00" w:rsidP="00F83F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Kryzysy i dysfunkcje w organizacji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729E89C0" w14:textId="77777777" w:rsidR="00070386" w:rsidRPr="0046031D" w:rsidRDefault="00EB75B5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IGZPBN-1-PPO_04</w:t>
            </w:r>
          </w:p>
        </w:tc>
      </w:tr>
      <w:tr w:rsidR="00070386" w:rsidRPr="0046031D" w14:paraId="7DD44B4E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shd w:val="clear" w:color="auto" w:fill="auto"/>
          </w:tcPr>
          <w:p w14:paraId="6B1B3CE7" w14:textId="77777777" w:rsidR="00070386" w:rsidRPr="0046031D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TK_7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0EFC5CDC" w14:textId="77777777" w:rsidR="00070386" w:rsidRPr="0046031D" w:rsidRDefault="008A7F00" w:rsidP="00F83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Jakość życia</w:t>
            </w:r>
            <w:r w:rsidR="00070386" w:rsidRPr="004603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02832FFA" w14:textId="77777777" w:rsidR="00070386" w:rsidRPr="0046031D" w:rsidRDefault="00EB75B5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IGZPBN-1-PPO_05</w:t>
            </w:r>
          </w:p>
        </w:tc>
      </w:tr>
      <w:tr w:rsidR="008A7F00" w:rsidRPr="0046031D" w14:paraId="44B23C2E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shd w:val="clear" w:color="auto" w:fill="auto"/>
          </w:tcPr>
          <w:p w14:paraId="5459E619" w14:textId="77777777" w:rsidR="008A7F00" w:rsidRPr="0046031D" w:rsidRDefault="008A7F00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TK_8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17DD3A1B" w14:textId="77777777" w:rsidR="008A7F00" w:rsidRPr="0046031D" w:rsidRDefault="008A7F00" w:rsidP="00F83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Psychologiczne koszty zaradności człowieka.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1D0ADC4D" w14:textId="77777777" w:rsidR="008A7F00" w:rsidRPr="0046031D" w:rsidRDefault="00EB75B5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IGZPBN-1-PPO_05</w:t>
            </w:r>
          </w:p>
        </w:tc>
      </w:tr>
      <w:tr w:rsidR="008A7F00" w:rsidRPr="0046031D" w14:paraId="0D67BCD6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4" w:type="dxa"/>
            <w:shd w:val="clear" w:color="auto" w:fill="auto"/>
          </w:tcPr>
          <w:p w14:paraId="04BB921F" w14:textId="77777777" w:rsidR="008A7F00" w:rsidRPr="0046031D" w:rsidRDefault="008A7F00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TK_9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2AE167D6" w14:textId="77777777" w:rsidR="008A7F00" w:rsidRPr="0046031D" w:rsidRDefault="008A7F00" w:rsidP="00F83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Psychologia pracy i organizacji jako system działań.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2459358A" w14:textId="77777777" w:rsidR="008A7F00" w:rsidRPr="0046031D" w:rsidRDefault="00EB75B5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5B5">
              <w:rPr>
                <w:rFonts w:ascii="Times New Roman" w:hAnsi="Times New Roman" w:cs="Times New Roman"/>
                <w:sz w:val="24"/>
                <w:szCs w:val="24"/>
              </w:rPr>
              <w:t>IGZPBN-1-PPO_02</w:t>
            </w:r>
          </w:p>
        </w:tc>
      </w:tr>
      <w:tr w:rsidR="00070386" w:rsidRPr="0046031D" w14:paraId="01E92B18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98" w:type="dxa"/>
            <w:gridSpan w:val="10"/>
            <w:shd w:val="clear" w:color="auto" w:fill="auto"/>
          </w:tcPr>
          <w:p w14:paraId="5FC41F14" w14:textId="77777777" w:rsidR="00070386" w:rsidRPr="0046031D" w:rsidRDefault="00070386" w:rsidP="00F83FBD">
            <w:pPr>
              <w:pStyle w:val="Nagwek1"/>
            </w:pPr>
            <w:r w:rsidRPr="0046031D">
              <w:t>IV. LITERATURA PRZEDMIOTU</w:t>
            </w:r>
          </w:p>
        </w:tc>
      </w:tr>
      <w:tr w:rsidR="00070386" w:rsidRPr="0046031D" w14:paraId="7F8F9FAE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39"/>
        </w:trPr>
        <w:tc>
          <w:tcPr>
            <w:tcW w:w="2268" w:type="dxa"/>
            <w:gridSpan w:val="2"/>
            <w:shd w:val="clear" w:color="auto" w:fill="auto"/>
          </w:tcPr>
          <w:p w14:paraId="6926EF9D" w14:textId="77777777" w:rsidR="00070386" w:rsidRPr="0046031D" w:rsidRDefault="00070386" w:rsidP="00F83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Podstawowa</w:t>
            </w:r>
          </w:p>
        </w:tc>
        <w:tc>
          <w:tcPr>
            <w:tcW w:w="7230" w:type="dxa"/>
            <w:gridSpan w:val="8"/>
            <w:shd w:val="clear" w:color="auto" w:fill="auto"/>
          </w:tcPr>
          <w:p w14:paraId="15C34736" w14:textId="77777777" w:rsidR="00070386" w:rsidRPr="002C6C51" w:rsidRDefault="008A7F00" w:rsidP="00F83FB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C51">
              <w:rPr>
                <w:rFonts w:ascii="Times New Roman" w:hAnsi="Times New Roman" w:cs="Times New Roman"/>
                <w:sz w:val="24"/>
                <w:szCs w:val="24"/>
              </w:rPr>
              <w:t>Ratajczak Z., Bańka A., Turska E.</w:t>
            </w:r>
            <w:r w:rsidR="00707E39">
              <w:rPr>
                <w:rFonts w:ascii="Times New Roman" w:hAnsi="Times New Roman" w:cs="Times New Roman"/>
                <w:sz w:val="24"/>
                <w:szCs w:val="24"/>
              </w:rPr>
              <w:t xml:space="preserve">, Współczesna psychologia pracy </w:t>
            </w:r>
            <w:r w:rsidRPr="002C6C51">
              <w:rPr>
                <w:rFonts w:ascii="Times New Roman" w:hAnsi="Times New Roman" w:cs="Times New Roman"/>
                <w:sz w:val="24"/>
                <w:szCs w:val="24"/>
              </w:rPr>
              <w:t>i organizacji, Wyd. Uniwersytetu Śląskiego, Katowice 2006</w:t>
            </w:r>
            <w:r w:rsidR="002C6C51" w:rsidRPr="002C6C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0386" w:rsidRPr="0046031D" w14:paraId="7D33C3C3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268" w:type="dxa"/>
            <w:gridSpan w:val="2"/>
            <w:shd w:val="clear" w:color="auto" w:fill="auto"/>
          </w:tcPr>
          <w:p w14:paraId="43EDD7D6" w14:textId="77777777" w:rsidR="00070386" w:rsidRPr="0046031D" w:rsidRDefault="00070386" w:rsidP="00F83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Uzupełniająca</w:t>
            </w:r>
          </w:p>
        </w:tc>
        <w:tc>
          <w:tcPr>
            <w:tcW w:w="7230" w:type="dxa"/>
            <w:gridSpan w:val="8"/>
            <w:shd w:val="clear" w:color="auto" w:fill="auto"/>
          </w:tcPr>
          <w:p w14:paraId="167E0FE0" w14:textId="77777777" w:rsidR="00070386" w:rsidRPr="002C6C51" w:rsidRDefault="008A7F00" w:rsidP="00F83FBD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Górnik-</w:t>
            </w: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Durose</w:t>
            </w:r>
            <w:proofErr w:type="spellEnd"/>
            <w:r w:rsidRPr="0046031D">
              <w:rPr>
                <w:rFonts w:ascii="Times New Roman" w:hAnsi="Times New Roman" w:cs="Times New Roman"/>
                <w:sz w:val="24"/>
                <w:szCs w:val="24"/>
              </w:rPr>
              <w:t xml:space="preserve"> M., Kożusznik B., Perspektywy psychologii pracy, Wyd. Uniwersytetu Śląskiego, Katowice 2007</w:t>
            </w:r>
            <w:r w:rsidR="002C6C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0386" w:rsidRPr="0046031D" w14:paraId="3D8D9DBB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98" w:type="dxa"/>
            <w:gridSpan w:val="10"/>
            <w:tcBorders>
              <w:right w:val="nil"/>
            </w:tcBorders>
            <w:shd w:val="clear" w:color="auto" w:fill="auto"/>
          </w:tcPr>
          <w:p w14:paraId="45EA034E" w14:textId="77777777" w:rsidR="00070386" w:rsidRPr="0046031D" w:rsidRDefault="00070386" w:rsidP="00F83FBD">
            <w:pPr>
              <w:pStyle w:val="Nagwek1"/>
            </w:pPr>
            <w:r w:rsidRPr="0046031D">
              <w:t>V. SPOSÓB OCENIANIA PRACY STUDENTA</w:t>
            </w:r>
          </w:p>
        </w:tc>
      </w:tr>
      <w:tr w:rsidR="00070386" w:rsidRPr="0046031D" w14:paraId="077511EF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268" w:type="dxa"/>
            <w:gridSpan w:val="2"/>
            <w:shd w:val="clear" w:color="auto" w:fill="auto"/>
            <w:vAlign w:val="center"/>
          </w:tcPr>
          <w:p w14:paraId="7CE8D2F7" w14:textId="77777777" w:rsidR="00070386" w:rsidRPr="002C6C51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Symbol efektu kształcenia dla modułu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0AF24B3D" w14:textId="77777777" w:rsidR="00070386" w:rsidRPr="002C6C51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Symbol treści kształcenia realizowanych </w:t>
            </w:r>
            <w:r w:rsidR="002C6C5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2C6C51">
              <w:rPr>
                <w:rFonts w:ascii="Times New Roman" w:hAnsi="Times New Roman" w:cs="Times New Roman"/>
                <w:b/>
                <w:sz w:val="24"/>
                <w:szCs w:val="24"/>
              </w:rPr>
              <w:t>w trakcie zajęć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3D203B" w14:textId="77777777" w:rsidR="00070386" w:rsidRPr="002C6C51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51">
              <w:rPr>
                <w:rFonts w:ascii="Times New Roman" w:hAnsi="Times New Roman" w:cs="Times New Roman"/>
                <w:b/>
                <w:sz w:val="24"/>
                <w:szCs w:val="24"/>
              </w:rPr>
              <w:t>Forma realizacji treści kształcenia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200A2C56" w14:textId="77777777" w:rsidR="002C6C51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39BDC" w14:textId="77777777" w:rsidR="00070386" w:rsidRPr="002C6C51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51">
              <w:rPr>
                <w:rFonts w:ascii="Times New Roman" w:hAnsi="Times New Roman" w:cs="Times New Roman"/>
                <w:b/>
                <w:sz w:val="24"/>
                <w:szCs w:val="24"/>
              </w:rPr>
              <w:t>Typ oceniania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8F1EBD" w14:textId="77777777" w:rsidR="002C6C51" w:rsidRDefault="002C6C51" w:rsidP="00F83F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9B0E00" w14:textId="77777777" w:rsidR="00070386" w:rsidRPr="002C6C51" w:rsidRDefault="00070386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C51">
              <w:rPr>
                <w:rFonts w:ascii="Times New Roman" w:hAnsi="Times New Roman" w:cs="Times New Roman"/>
                <w:b/>
                <w:sz w:val="24"/>
                <w:szCs w:val="24"/>
              </w:rPr>
              <w:t>Metody oceny</w:t>
            </w:r>
          </w:p>
        </w:tc>
      </w:tr>
      <w:tr w:rsidR="002C6C51" w:rsidRPr="0046031D" w14:paraId="16F38A3E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3DC216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</w:t>
            </w:r>
            <w:r w:rsidRPr="0046031D">
              <w:rPr>
                <w:rFonts w:ascii="Times New Roman" w:hAnsi="Times New Roman" w:cs="Times New Roman"/>
                <w:sz w:val="24"/>
                <w:szCs w:val="24"/>
              </w:rPr>
              <w:t>PPO_01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294B8BAD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TK_1</w:t>
            </w:r>
          </w:p>
        </w:tc>
        <w:tc>
          <w:tcPr>
            <w:tcW w:w="1417" w:type="dxa"/>
            <w:shd w:val="clear" w:color="auto" w:fill="auto"/>
          </w:tcPr>
          <w:p w14:paraId="523A42D7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20230787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  <w:p w14:paraId="7AE47C36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843" w:type="dxa"/>
            <w:shd w:val="clear" w:color="auto" w:fill="auto"/>
          </w:tcPr>
          <w:p w14:paraId="2A7E3056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Praca</w:t>
            </w:r>
            <w:proofErr w:type="spellEnd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pisemna</w:t>
            </w:r>
            <w:proofErr w:type="spellEnd"/>
          </w:p>
          <w:p w14:paraId="46110B83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Odpytanie</w:t>
            </w:r>
            <w:proofErr w:type="spellEnd"/>
          </w:p>
        </w:tc>
      </w:tr>
      <w:tr w:rsidR="002C6C51" w:rsidRPr="0046031D" w14:paraId="5D7C379A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0B2459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IGZPBN-1-PPO_02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7E7E2A2B" w14:textId="77777777" w:rsidR="002C6C51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TK_2</w:t>
            </w:r>
          </w:p>
          <w:p w14:paraId="4924AA88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TK_9</w:t>
            </w:r>
          </w:p>
        </w:tc>
        <w:tc>
          <w:tcPr>
            <w:tcW w:w="1417" w:type="dxa"/>
            <w:shd w:val="clear" w:color="auto" w:fill="auto"/>
          </w:tcPr>
          <w:p w14:paraId="1EAF0770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3BBD19F9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  <w:p w14:paraId="609A2778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843" w:type="dxa"/>
            <w:shd w:val="clear" w:color="auto" w:fill="auto"/>
          </w:tcPr>
          <w:p w14:paraId="14E90169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Praca</w:t>
            </w:r>
            <w:proofErr w:type="spellEnd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pisemna</w:t>
            </w:r>
            <w:proofErr w:type="spellEnd"/>
          </w:p>
          <w:p w14:paraId="49E7D251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Odpytanie</w:t>
            </w:r>
            <w:proofErr w:type="spellEnd"/>
          </w:p>
        </w:tc>
      </w:tr>
      <w:tr w:rsidR="002C6C51" w:rsidRPr="0046031D" w14:paraId="6C4DD9A8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6E0869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IGZPBN-1-PPO_03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7545421D" w14:textId="77777777" w:rsidR="002C6C51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TK_3</w:t>
            </w:r>
          </w:p>
          <w:p w14:paraId="7D06458C" w14:textId="77777777" w:rsidR="002C6C51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TK_4</w:t>
            </w:r>
          </w:p>
          <w:p w14:paraId="74A710B4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TK_5</w:t>
            </w:r>
          </w:p>
        </w:tc>
        <w:tc>
          <w:tcPr>
            <w:tcW w:w="1417" w:type="dxa"/>
            <w:shd w:val="clear" w:color="auto" w:fill="auto"/>
          </w:tcPr>
          <w:p w14:paraId="4838CB8A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45E55A9A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Diagnostyczna</w:t>
            </w:r>
            <w:proofErr w:type="spellEnd"/>
          </w:p>
          <w:p w14:paraId="0AD1AE40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9167ABC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Praca</w:t>
            </w:r>
            <w:proofErr w:type="spellEnd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pisemna</w:t>
            </w:r>
            <w:proofErr w:type="spellEnd"/>
          </w:p>
          <w:p w14:paraId="5E6F3B96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Odpytanie</w:t>
            </w:r>
            <w:proofErr w:type="spellEnd"/>
          </w:p>
        </w:tc>
      </w:tr>
      <w:tr w:rsidR="002C6C51" w:rsidRPr="0046031D" w14:paraId="30E567B6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A3FF04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IGZPBN-1-PPO_04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0B7AEF09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TK_6</w:t>
            </w:r>
          </w:p>
        </w:tc>
        <w:tc>
          <w:tcPr>
            <w:tcW w:w="1417" w:type="dxa"/>
            <w:shd w:val="clear" w:color="auto" w:fill="auto"/>
          </w:tcPr>
          <w:p w14:paraId="0630D0B1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19C2B98F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  <w:p w14:paraId="5E5554F6" w14:textId="77777777" w:rsidR="002C6C51" w:rsidRPr="0046031D" w:rsidRDefault="002C6C51" w:rsidP="00F83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843" w:type="dxa"/>
            <w:shd w:val="clear" w:color="auto" w:fill="auto"/>
          </w:tcPr>
          <w:p w14:paraId="0AA957CC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Praca</w:t>
            </w:r>
            <w:proofErr w:type="spellEnd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pisemna</w:t>
            </w:r>
            <w:proofErr w:type="spellEnd"/>
          </w:p>
          <w:p w14:paraId="1D99D0A1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Odpytanie</w:t>
            </w:r>
            <w:proofErr w:type="spellEnd"/>
          </w:p>
        </w:tc>
      </w:tr>
      <w:tr w:rsidR="002C6C51" w:rsidRPr="0046031D" w14:paraId="015A7C36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62"/>
        </w:trPr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C885EF" w14:textId="40B0C6B3" w:rsidR="00F83FBD" w:rsidRPr="00F83FB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IGZPBN-1-PPO_05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06C71358" w14:textId="77777777" w:rsidR="002C6C51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  <w:p w14:paraId="1E3DD1A4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TK_8</w:t>
            </w:r>
          </w:p>
        </w:tc>
        <w:tc>
          <w:tcPr>
            <w:tcW w:w="1417" w:type="dxa"/>
            <w:shd w:val="clear" w:color="auto" w:fill="auto"/>
          </w:tcPr>
          <w:p w14:paraId="44A03CAC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52445FE2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Podsumowująca</w:t>
            </w:r>
            <w:proofErr w:type="spellEnd"/>
          </w:p>
          <w:p w14:paraId="241F534B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843" w:type="dxa"/>
            <w:shd w:val="clear" w:color="auto" w:fill="auto"/>
          </w:tcPr>
          <w:p w14:paraId="60CB3731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Praca</w:t>
            </w:r>
            <w:proofErr w:type="spellEnd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pisemna</w:t>
            </w:r>
            <w:proofErr w:type="spellEnd"/>
          </w:p>
          <w:p w14:paraId="6F112F8F" w14:textId="77777777" w:rsidR="002C6C51" w:rsidRPr="0046031D" w:rsidRDefault="002C6C51" w:rsidP="00F83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6031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Odpytanie</w:t>
            </w:r>
            <w:proofErr w:type="spellEnd"/>
          </w:p>
        </w:tc>
      </w:tr>
      <w:tr w:rsidR="002C6C51" w:rsidRPr="0046031D" w14:paraId="26C3F320" w14:textId="77777777" w:rsidTr="00F83F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98" w:type="dxa"/>
            <w:gridSpan w:val="10"/>
            <w:shd w:val="clear" w:color="auto" w:fill="auto"/>
          </w:tcPr>
          <w:p w14:paraId="075BCF74" w14:textId="77777777" w:rsidR="002C6C51" w:rsidRPr="0046031D" w:rsidRDefault="002C6C51" w:rsidP="00F83FBD">
            <w:pPr>
              <w:pStyle w:val="Nagwek1"/>
              <w:jc w:val="left"/>
            </w:pPr>
          </w:p>
          <w:tbl>
            <w:tblPr>
              <w:tblW w:w="951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4"/>
              <w:gridCol w:w="3083"/>
              <w:gridCol w:w="5421"/>
              <w:gridCol w:w="19"/>
            </w:tblGrid>
            <w:tr w:rsidR="002C6C51" w:rsidRPr="002C6C51" w14:paraId="6D97015E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9498" w:type="dxa"/>
                  <w:gridSpan w:val="3"/>
                  <w:shd w:val="clear" w:color="auto" w:fill="auto"/>
                </w:tcPr>
                <w:p w14:paraId="68325295" w14:textId="77777777" w:rsidR="002C6C51" w:rsidRPr="002C6C51" w:rsidRDefault="002C6C51" w:rsidP="002C6C51">
                  <w:pPr>
                    <w:keepNext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 xml:space="preserve">VI. OBCIĄŻENIE PRACĄ STUDENTA </w:t>
                  </w:r>
                </w:p>
              </w:tc>
            </w:tr>
            <w:tr w:rsidR="002C6C51" w:rsidRPr="002C6C51" w14:paraId="6F6618DB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551C7692" w14:textId="77777777" w:rsidR="002C6C51" w:rsidRPr="00F83FBD" w:rsidRDefault="002C6C51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F83FBD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>Forma aktywności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3FFDAFF5" w14:textId="77777777" w:rsidR="002C6C51" w:rsidRPr="00F83FBD" w:rsidRDefault="002C6C51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F83FBD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>Średnia liczba godzin na zrealizowanie aktywności</w:t>
                  </w:r>
                </w:p>
                <w:p w14:paraId="02541995" w14:textId="52574E2C" w:rsidR="002C6C51" w:rsidRPr="00F83FBD" w:rsidRDefault="002C6C51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F83FBD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 xml:space="preserve">(godz. lekcyjna </w:t>
                  </w:r>
                  <w:r w:rsidR="00F83FBD" w:rsidRPr="00F83FBD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>- 45</w:t>
                  </w:r>
                  <w:r w:rsidRPr="00F83FBD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 xml:space="preserve"> min.)</w:t>
                  </w:r>
                </w:p>
              </w:tc>
            </w:tr>
            <w:tr w:rsidR="002C6C51" w:rsidRPr="002C6C51" w14:paraId="7FD390A7" w14:textId="77777777" w:rsidTr="00777142">
              <w:trPr>
                <w:gridAfter w:val="1"/>
                <w:wAfter w:w="19" w:type="dxa"/>
                <w:trHeight w:val="312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3AD47E73" w14:textId="77777777" w:rsidR="002C6C51" w:rsidRPr="002C6C51" w:rsidRDefault="002C6C51" w:rsidP="002C6C51">
                  <w:pPr>
                    <w:keepNext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 xml:space="preserve">Godziny zajęć z nauczycielem 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0503DA1F" w14:textId="77777777" w:rsidR="002C6C51" w:rsidRPr="002C6C51" w:rsidRDefault="002C6C51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W godzinach</w:t>
                  </w:r>
                </w:p>
              </w:tc>
            </w:tr>
            <w:tr w:rsidR="002C6C51" w:rsidRPr="002C6C51" w14:paraId="54093941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72615C1D" w14:textId="77777777" w:rsidR="002C6C51" w:rsidRPr="002C6C51" w:rsidRDefault="002C6C51" w:rsidP="002C6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Ćwiczenia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1C17B1B5" w14:textId="2480B64D" w:rsidR="002C6C51" w:rsidRPr="002C6C51" w:rsidRDefault="0085223B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27</w:t>
                  </w:r>
                </w:p>
              </w:tc>
            </w:tr>
            <w:tr w:rsidR="002C6C51" w:rsidRPr="002C6C51" w14:paraId="3DBA987A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00E65DEA" w14:textId="77777777" w:rsidR="002C6C51" w:rsidRPr="002C6C51" w:rsidRDefault="002C6C51" w:rsidP="00707E39">
                  <w:pPr>
                    <w:keepNext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Praca własna studenta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20AD91AF" w14:textId="77777777" w:rsidR="002C6C51" w:rsidRPr="002C6C51" w:rsidRDefault="002C6C51" w:rsidP="00707E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W godzinach</w:t>
                  </w:r>
                </w:p>
              </w:tc>
            </w:tr>
            <w:tr w:rsidR="002C6C51" w:rsidRPr="002C6C51" w14:paraId="41DABFC0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3A78649D" w14:textId="77777777" w:rsidR="002C6C51" w:rsidRPr="002C6C51" w:rsidRDefault="002C6C51" w:rsidP="002C6C51">
                  <w:pPr>
                    <w:keepNext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Przygotowanie do zajęć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37B8A690" w14:textId="0579D22F" w:rsidR="002C6C51" w:rsidRPr="002C6C51" w:rsidRDefault="00707E39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1</w:t>
                  </w:r>
                  <w:r w:rsidR="0085223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6</w:t>
                  </w:r>
                </w:p>
              </w:tc>
            </w:tr>
            <w:tr w:rsidR="00707E39" w:rsidRPr="002C6C51" w14:paraId="08E56A2C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7FFAEFA1" w14:textId="77777777" w:rsidR="00707E39" w:rsidRPr="002C6C51" w:rsidRDefault="00707E39" w:rsidP="002C6C51">
                  <w:pPr>
                    <w:keepNext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t>Studiowanie literatury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58C7ED3F" w14:textId="47A27861" w:rsidR="00707E39" w:rsidRPr="002C6C51" w:rsidRDefault="00707E39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1</w:t>
                  </w:r>
                  <w:r w:rsidR="0085223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6</w:t>
                  </w:r>
                </w:p>
              </w:tc>
            </w:tr>
            <w:tr w:rsidR="00707E39" w:rsidRPr="002C6C51" w14:paraId="3E826FAC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6426DD1E" w14:textId="77777777" w:rsidR="00707E39" w:rsidRPr="002C6C51" w:rsidRDefault="00707E39" w:rsidP="002C6C51">
                  <w:pPr>
                    <w:keepNext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t>Przygotowanie do zaliczenia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41FDBE83" w14:textId="40A02020" w:rsidR="00707E39" w:rsidRPr="002C6C51" w:rsidRDefault="00707E39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1</w:t>
                  </w:r>
                  <w:r w:rsidR="0085223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6</w:t>
                  </w:r>
                </w:p>
              </w:tc>
            </w:tr>
            <w:tr w:rsidR="002C6C51" w:rsidRPr="002C6C51" w14:paraId="4BDB72B1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2D02E949" w14:textId="77777777" w:rsidR="002C6C51" w:rsidRPr="002C6C51" w:rsidRDefault="002C6C51" w:rsidP="00707E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Praca własna studenta – suma godzin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63BC5A27" w14:textId="188A5327" w:rsidR="002C6C51" w:rsidRPr="002C6C51" w:rsidRDefault="0085223B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48</w:t>
                  </w:r>
                </w:p>
              </w:tc>
            </w:tr>
            <w:tr w:rsidR="002C6C51" w:rsidRPr="002C6C51" w14:paraId="43AB2762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3CCBD90D" w14:textId="77777777" w:rsidR="002C6C51" w:rsidRPr="002C6C51" w:rsidRDefault="002C6C51" w:rsidP="002C6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Łączny nakład pracy studenta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73529F03" w14:textId="77777777" w:rsidR="002C6C51" w:rsidRPr="002C6C51" w:rsidRDefault="00707E39" w:rsidP="00707E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75</w:t>
                  </w:r>
                </w:p>
              </w:tc>
            </w:tr>
            <w:tr w:rsidR="002C6C51" w:rsidRPr="002C6C51" w14:paraId="1E903C85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9498" w:type="dxa"/>
                  <w:gridSpan w:val="3"/>
                  <w:shd w:val="clear" w:color="auto" w:fill="auto"/>
                </w:tcPr>
                <w:p w14:paraId="1812A6A8" w14:textId="77777777" w:rsidR="002C6C51" w:rsidRPr="002C6C51" w:rsidRDefault="002C6C51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VII. OBCIĄŻENIE PRACĄ STUDENTA (ECTS)</w:t>
                  </w:r>
                </w:p>
              </w:tc>
            </w:tr>
            <w:tr w:rsidR="002C6C51" w:rsidRPr="002C6C51" w14:paraId="2F7DE6D6" w14:textId="77777777" w:rsidTr="00F83FBD">
              <w:trPr>
                <w:gridAfter w:val="1"/>
                <w:wAfter w:w="19" w:type="dxa"/>
                <w:trHeight w:val="284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1E6E8AB8" w14:textId="4016D5A5" w:rsidR="002C6C51" w:rsidRPr="002C6C51" w:rsidRDefault="002C6C51" w:rsidP="002C6C51">
                  <w:pPr>
                    <w:keepNext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 xml:space="preserve">Sumaryczna liczba punktów ECTS 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69384A0E" w14:textId="77777777" w:rsidR="002C6C51" w:rsidRPr="002C6C51" w:rsidRDefault="00707E39" w:rsidP="00F83F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3</w:t>
                  </w:r>
                  <w:r w:rsidR="002C6C51" w:rsidRPr="002C6C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ECTS</w:t>
                  </w:r>
                </w:p>
              </w:tc>
            </w:tr>
            <w:tr w:rsidR="002C6C51" w:rsidRPr="002C6C51" w14:paraId="03039074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0C0D5ADD" w14:textId="470EE053" w:rsidR="002C6C51" w:rsidRPr="002C6C51" w:rsidRDefault="002C6C51" w:rsidP="002C6C51">
                  <w:pPr>
                    <w:keepNext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 xml:space="preserve">Nakład pracy studenta z zajęciami </w:t>
                  </w:r>
                  <w:r w:rsidR="00F83FBD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br/>
                  </w: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o charakterze praktycznym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77638FD2" w14:textId="77777777" w:rsidR="002C6C51" w:rsidRPr="002C6C51" w:rsidRDefault="002C6C51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  <w:p w14:paraId="41916CB1" w14:textId="77777777" w:rsidR="002C6C51" w:rsidRPr="002C6C51" w:rsidRDefault="00707E39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3</w:t>
                  </w:r>
                  <w:r w:rsidR="002C6C51" w:rsidRPr="002C6C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ECTS</w:t>
                  </w:r>
                </w:p>
              </w:tc>
            </w:tr>
            <w:tr w:rsidR="002C6C51" w:rsidRPr="002C6C51" w14:paraId="7A087ED2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3AC976ED" w14:textId="77777777" w:rsidR="002C6C51" w:rsidRPr="002C6C51" w:rsidRDefault="002C6C51" w:rsidP="002C6C51">
                  <w:pPr>
                    <w:keepNext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 xml:space="preserve">Nakład pracy związany z zajęciami wymagającymi bezpośredniego udziału nauczycieli akademickich 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5DE43232" w14:textId="77777777" w:rsidR="002C6C51" w:rsidRPr="002C6C51" w:rsidRDefault="002C6C51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  <w:p w14:paraId="16669FAD" w14:textId="59FD34AE" w:rsidR="002C6C51" w:rsidRPr="002C6C51" w:rsidRDefault="00707E39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1,</w:t>
                  </w:r>
                  <w:r w:rsidR="0085223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8</w:t>
                  </w:r>
                  <w:r w:rsidR="002C6C51" w:rsidRPr="002C6C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ECTS</w:t>
                  </w:r>
                </w:p>
              </w:tc>
            </w:tr>
            <w:tr w:rsidR="002C6C51" w:rsidRPr="002C6C51" w14:paraId="41C2DE82" w14:textId="77777777" w:rsidTr="00777142">
              <w:trPr>
                <w:gridAfter w:val="1"/>
                <w:wAfter w:w="19" w:type="dxa"/>
                <w:jc w:val="center"/>
              </w:trPr>
              <w:tc>
                <w:tcPr>
                  <w:tcW w:w="4077" w:type="dxa"/>
                  <w:gridSpan w:val="2"/>
                  <w:shd w:val="clear" w:color="auto" w:fill="auto"/>
                </w:tcPr>
                <w:p w14:paraId="32F6295D" w14:textId="77777777" w:rsidR="002C6C51" w:rsidRPr="002C6C51" w:rsidRDefault="002C6C51" w:rsidP="002C6C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Nakład pracy własnej studenta</w:t>
                  </w:r>
                  <w:r w:rsidRPr="002C6C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5421" w:type="dxa"/>
                  <w:shd w:val="clear" w:color="auto" w:fill="auto"/>
                </w:tcPr>
                <w:p w14:paraId="289D9DFE" w14:textId="61DAD4DF" w:rsidR="002C6C51" w:rsidRPr="002C6C51" w:rsidRDefault="00707E39" w:rsidP="002C6C5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1,</w:t>
                  </w:r>
                  <w:r w:rsidR="0085223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2</w:t>
                  </w:r>
                  <w:r w:rsidR="002C6C51" w:rsidRPr="002C6C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ECTS</w:t>
                  </w:r>
                </w:p>
              </w:tc>
            </w:tr>
            <w:tr w:rsidR="002C6C51" w:rsidRPr="002C6C51" w14:paraId="636117B6" w14:textId="77777777" w:rsidTr="002A5453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340"/>
              </w:trPr>
              <w:tc>
                <w:tcPr>
                  <w:tcW w:w="951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BDEF4C5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>VIII. KRYTERIA OCENY</w:t>
                  </w:r>
                </w:p>
              </w:tc>
            </w:tr>
            <w:tr w:rsidR="002C6C51" w:rsidRPr="002C6C51" w14:paraId="1AC9475D" w14:textId="77777777" w:rsidTr="00777142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283"/>
              </w:trPr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ED77B8F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5</w:t>
                  </w:r>
                </w:p>
              </w:tc>
              <w:tc>
                <w:tcPr>
                  <w:tcW w:w="852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BABD9A4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znakomita wiedza, umiejętności, kompetencje</w:t>
                  </w:r>
                </w:p>
              </w:tc>
            </w:tr>
            <w:tr w:rsidR="002C6C51" w:rsidRPr="002C6C51" w14:paraId="33DCCD13" w14:textId="77777777" w:rsidTr="00777142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283"/>
              </w:trPr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6C38C02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4,5</w:t>
                  </w:r>
                </w:p>
              </w:tc>
              <w:tc>
                <w:tcPr>
                  <w:tcW w:w="852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6DEFEAC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bardzo dobra wiedza, umiejętności, kompetencje</w:t>
                  </w:r>
                </w:p>
              </w:tc>
            </w:tr>
            <w:tr w:rsidR="002C6C51" w:rsidRPr="002C6C51" w14:paraId="5061FEE3" w14:textId="77777777" w:rsidTr="00777142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283"/>
              </w:trPr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8B41B68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4</w:t>
                  </w:r>
                </w:p>
              </w:tc>
              <w:tc>
                <w:tcPr>
                  <w:tcW w:w="852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8C45E3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dobra wiedza, umiejętności, kompetencje</w:t>
                  </w:r>
                </w:p>
              </w:tc>
            </w:tr>
            <w:tr w:rsidR="002C6C51" w:rsidRPr="002C6C51" w14:paraId="6C9D6C30" w14:textId="77777777" w:rsidTr="00777142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283"/>
              </w:trPr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5A7C3A2E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3,5</w:t>
                  </w:r>
                </w:p>
              </w:tc>
              <w:tc>
                <w:tcPr>
                  <w:tcW w:w="852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AD0F03E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zadawalająca wiedza, umiejętności, kompetencje, ale ze znacznymi niedociągnięciami</w:t>
                  </w:r>
                </w:p>
              </w:tc>
            </w:tr>
            <w:tr w:rsidR="002C6C51" w:rsidRPr="002C6C51" w14:paraId="4AE473BB" w14:textId="77777777" w:rsidTr="00777142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283"/>
              </w:trPr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6E4C5C67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3</w:t>
                  </w:r>
                </w:p>
              </w:tc>
              <w:tc>
                <w:tcPr>
                  <w:tcW w:w="852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281DC13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zadawalająca wiedza, umiejętności, kompetencje, z licznymi błędami</w:t>
                  </w:r>
                </w:p>
              </w:tc>
            </w:tr>
            <w:tr w:rsidR="002C6C51" w:rsidRPr="002C6C51" w14:paraId="45996938" w14:textId="77777777" w:rsidTr="00777142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283"/>
              </w:trPr>
              <w:tc>
                <w:tcPr>
                  <w:tcW w:w="9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938BAEE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2</w:t>
                  </w:r>
                </w:p>
              </w:tc>
              <w:tc>
                <w:tcPr>
                  <w:tcW w:w="852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0681FD1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lang w:eastAsia="pl-PL"/>
                    </w:rPr>
                    <w:t>niezadawalająca wiedza, umiejętności, kompetencje</w:t>
                  </w:r>
                </w:p>
              </w:tc>
            </w:tr>
            <w:tr w:rsidR="002C6C51" w:rsidRPr="002C6C51" w14:paraId="065D10AF" w14:textId="77777777" w:rsidTr="00777142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283"/>
              </w:trPr>
              <w:tc>
                <w:tcPr>
                  <w:tcW w:w="951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9F49CDB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>Forma zaliczenia:</w:t>
                  </w:r>
                </w:p>
                <w:p w14:paraId="08F14444" w14:textId="5894AD30" w:rsidR="002A5453" w:rsidRDefault="00707E39" w:rsidP="002A5453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lang w:eastAsia="pl-PL"/>
                    </w:rPr>
                    <w:t>praca pisemna</w:t>
                  </w:r>
                </w:p>
                <w:p w14:paraId="7BB1A943" w14:textId="74F57E0A" w:rsidR="002A5453" w:rsidRPr="00D24C5D" w:rsidRDefault="002A5453" w:rsidP="002A5453">
                  <w:pPr>
                    <w:spacing w:after="120"/>
                    <w:rPr>
                      <w:rFonts w:eastAsia="Calibri"/>
                      <w:b/>
                      <w:u w:val="single"/>
                      <w:lang w:val="en-US"/>
                    </w:rPr>
                  </w:pPr>
                  <w:proofErr w:type="spellStart"/>
                  <w:r w:rsidRPr="00D24C5D">
                    <w:rPr>
                      <w:rFonts w:eastAsia="Calibri"/>
                      <w:b/>
                      <w:u w:val="single"/>
                      <w:lang w:val="en-US"/>
                    </w:rPr>
                    <w:t>Kryteria</w:t>
                  </w:r>
                  <w:proofErr w:type="spellEnd"/>
                  <w:r w:rsidRPr="00D24C5D">
                    <w:rPr>
                      <w:rFonts w:eastAsia="Calibri"/>
                      <w:b/>
                      <w:u w:val="single"/>
                      <w:lang w:val="en-US"/>
                    </w:rPr>
                    <w:t xml:space="preserve"> </w:t>
                  </w:r>
                  <w:proofErr w:type="spellStart"/>
                  <w:r w:rsidRPr="00D24C5D">
                    <w:rPr>
                      <w:rFonts w:eastAsia="Calibri"/>
                      <w:b/>
                      <w:u w:val="single"/>
                      <w:lang w:val="en-US"/>
                    </w:rPr>
                    <w:t>oceniania</w:t>
                  </w:r>
                  <w:proofErr w:type="spellEnd"/>
                  <w:r w:rsidRPr="00D24C5D">
                    <w:rPr>
                      <w:rFonts w:eastAsia="Calibri"/>
                      <w:b/>
                      <w:u w:val="single"/>
                      <w:lang w:val="en-US"/>
                    </w:rPr>
                    <w:t>:</w:t>
                  </w:r>
                </w:p>
                <w:p w14:paraId="69B7662D" w14:textId="0B19502C" w:rsidR="002A5453" w:rsidRDefault="002A5453" w:rsidP="002A5453">
                  <w:pPr>
                    <w:pStyle w:val="NormalnyWeb"/>
                    <w:spacing w:before="0" w:beforeAutospacing="0" w:after="0" w:afterAutospacing="0"/>
                    <w:jc w:val="both"/>
                  </w:pPr>
                  <w:r>
                    <w:rPr>
                      <w:rFonts w:ascii="SymbolMT" w:hAnsi="SymbolMT"/>
                      <w:sz w:val="20"/>
                      <w:szCs w:val="20"/>
                    </w:rPr>
                    <w:t xml:space="preserve">• 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 xml:space="preserve">5,0 – pełna wiedza i umiejętności określone w przedmiotowych efektach uczenia </w:t>
                  </w:r>
                  <w:proofErr w:type="spellStart"/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>sie</w:t>
                  </w:r>
                  <w:proofErr w:type="spellEnd"/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>̨. W szczególności student zna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br/>
                    <w:t xml:space="preserve">i potrafi w pełni zinterpretować i zastosować podstawowe treści z zakresu 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>psychologii pracy i organizacji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>.</w:t>
                  </w:r>
                </w:p>
                <w:p w14:paraId="3BD7A97C" w14:textId="4AFA9EF2" w:rsidR="002A5453" w:rsidRDefault="002A5453" w:rsidP="002A5453">
                  <w:pPr>
                    <w:pStyle w:val="NormalnyWeb"/>
                    <w:spacing w:before="0" w:beforeAutospacing="0" w:after="0" w:afterAutospacing="0"/>
                    <w:jc w:val="both"/>
                  </w:pPr>
                  <w:r>
                    <w:rPr>
                      <w:rFonts w:ascii="SymbolMT" w:hAnsi="SymbolMT"/>
                      <w:sz w:val="20"/>
                      <w:szCs w:val="20"/>
                    </w:rPr>
                    <w:t xml:space="preserve">• 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treści 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>psychologii pracy i organizacji.</w:t>
                  </w:r>
                </w:p>
                <w:p w14:paraId="5B8DCB6B" w14:textId="4E08527A" w:rsidR="002A5453" w:rsidRDefault="002A5453" w:rsidP="002A5453">
                  <w:pPr>
                    <w:pStyle w:val="NormalnyWeb"/>
                    <w:spacing w:before="0" w:beforeAutospacing="0" w:after="0" w:afterAutospacing="0"/>
                    <w:jc w:val="both"/>
                  </w:pPr>
                  <w:r>
                    <w:rPr>
                      <w:rFonts w:ascii="SymbolMT" w:hAnsi="SymbolMT"/>
                      <w:sz w:val="20"/>
                      <w:szCs w:val="20"/>
                    </w:rPr>
                    <w:t xml:space="preserve">• 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 xml:space="preserve">4,0 – wiedza w niewielkim stopniu ograniczona w stosunku do przekazu na ćwiczeniach oraz w takim samym stopniu ograniczona podczas czynnego udziału w zajęciach ćwiczeniowych. W szczególności student wykazuje się̨ powierzchowną znajomością̨ podstawowych treści 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>przedmiotu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>.</w:t>
                  </w:r>
                </w:p>
                <w:p w14:paraId="69C1ABC0" w14:textId="5A7884F3" w:rsidR="002A5453" w:rsidRDefault="002A5453" w:rsidP="002A5453">
                  <w:pPr>
                    <w:pStyle w:val="NormalnyWeb"/>
                    <w:spacing w:before="0" w:beforeAutospacing="0" w:after="0" w:afterAutospacing="0"/>
                    <w:jc w:val="both"/>
                    <w:rPr>
                      <w:rFonts w:ascii="TimesNewRomanPSMT" w:hAnsi="TimesNewRomanPSMT"/>
                      <w:sz w:val="20"/>
                      <w:szCs w:val="20"/>
                    </w:rPr>
                  </w:pPr>
                  <w:r>
                    <w:rPr>
                      <w:rFonts w:ascii="SymbolMT" w:hAnsi="SymbolMT"/>
                      <w:sz w:val="20"/>
                      <w:szCs w:val="20"/>
                    </w:rPr>
                    <w:t xml:space="preserve">• 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 xml:space="preserve">3,5 – zadowalająca wiedza i umiejętności określone w przedmiotowych efektach uczenia się̨. W szczególności student zna podstawowe treści i zasady 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>psychologii pracy i organizacji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>, ale ma problemy z ich interpretacją.</w:t>
                  </w:r>
                </w:p>
                <w:p w14:paraId="45E6C376" w14:textId="77777777" w:rsidR="002A5453" w:rsidRDefault="002A5453" w:rsidP="002A5453">
                  <w:pPr>
                    <w:pStyle w:val="NormalnyWeb"/>
                    <w:spacing w:before="0" w:beforeAutospacing="0" w:after="0" w:afterAutospacing="0"/>
                    <w:jc w:val="both"/>
                    <w:rPr>
                      <w:rFonts w:ascii="TimesNewRomanPSMT" w:hAnsi="TimesNewRomanPSMT"/>
                      <w:sz w:val="20"/>
                      <w:szCs w:val="20"/>
                    </w:rPr>
                  </w:pPr>
                  <w:r>
                    <w:rPr>
                      <w:rFonts w:ascii="SymbolMT" w:hAnsi="SymbolMT"/>
                      <w:sz w:val="20"/>
                      <w:szCs w:val="20"/>
                    </w:rPr>
                    <w:t xml:space="preserve">• 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>3,0 – dostateczna wiedza i umiejętności określone w przedmiotowych efektach uczenia się̨. W szczególności student zna nie wszystkie podstawowe treści przedmiotu oraz ma problemy z ich poprawną interpretacją.</w:t>
                  </w:r>
                </w:p>
                <w:p w14:paraId="61C2B9C1" w14:textId="16255529" w:rsidR="002C6C51" w:rsidRPr="002A5453" w:rsidRDefault="002A5453" w:rsidP="002A5453">
                  <w:pPr>
                    <w:spacing w:after="120" w:line="240" w:lineRule="auto"/>
                    <w:rPr>
                      <w:rFonts w:ascii="Times New Roman" w:eastAsia="Calibri" w:hAnsi="Times New Roman" w:cs="Times New Roman"/>
                      <w:b/>
                      <w:u w:val="single"/>
                      <w:lang w:val="en-US"/>
                    </w:rPr>
                  </w:pPr>
                  <w:r>
                    <w:rPr>
                      <w:rFonts w:ascii="SymbolMT" w:hAnsi="SymbolMT"/>
                      <w:sz w:val="20"/>
                      <w:szCs w:val="20"/>
                    </w:rPr>
                    <w:t xml:space="preserve">• 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t xml:space="preserve">2,0 – niezadowalająca wiedzą i bak umiejętności określonych w przedmiotowych efektach uczenia się̨. </w:t>
                  </w:r>
                  <w:r>
                    <w:rPr>
                      <w:rFonts w:ascii="TimesNewRomanPSMT" w:hAnsi="TimesNewRomanPSMT"/>
                      <w:sz w:val="20"/>
                      <w:szCs w:val="20"/>
                    </w:rPr>
                    <w:br/>
                    <w:t>W szczególności student nie potrafi zaprezentować podstawowych treści przedmiotu i tym samym nie potrafi ich poprawnie w całości interpretować.</w:t>
                  </w:r>
                </w:p>
              </w:tc>
            </w:tr>
            <w:tr w:rsidR="002C6C51" w:rsidRPr="002C6C51" w14:paraId="65EBAEBE" w14:textId="77777777" w:rsidTr="00777142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283"/>
              </w:trPr>
              <w:tc>
                <w:tcPr>
                  <w:tcW w:w="951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B55CECF" w14:textId="77777777" w:rsidR="002C6C51" w:rsidRPr="002C6C51" w:rsidRDefault="002C6C51" w:rsidP="00707E39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IX. METODY REALIZACJI TREŚCI KSZTAŁCENIA</w:t>
                  </w:r>
                </w:p>
              </w:tc>
            </w:tr>
            <w:tr w:rsidR="002C6C51" w:rsidRPr="002C6C51" w14:paraId="136B43C4" w14:textId="77777777" w:rsidTr="00777142">
              <w:tblPrEx>
                <w:jc w:val="lef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283"/>
              </w:trPr>
              <w:tc>
                <w:tcPr>
                  <w:tcW w:w="951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D9B9D2C" w14:textId="77777777" w:rsidR="002C6C51" w:rsidRPr="002C6C51" w:rsidRDefault="002C6C51" w:rsidP="002C6C5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2C6C51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 xml:space="preserve">Metoda: </w:t>
                  </w:r>
                </w:p>
                <w:p w14:paraId="75E954E8" w14:textId="77777777" w:rsidR="002C6C51" w:rsidRPr="002C6C51" w:rsidRDefault="00707E39" w:rsidP="002C6C5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pl-PL"/>
                    </w:rPr>
                    <w:t>ćwiczenia</w:t>
                  </w:r>
                </w:p>
              </w:tc>
            </w:tr>
          </w:tbl>
          <w:p w14:paraId="151376DF" w14:textId="77777777" w:rsidR="002C6C51" w:rsidRPr="00707E39" w:rsidRDefault="002C6C51" w:rsidP="0070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2E42B54B" w14:textId="08A25F92" w:rsidR="00707E39" w:rsidRDefault="00707E39" w:rsidP="00707E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C6C51">
        <w:rPr>
          <w:rFonts w:ascii="Times New Roman" w:eastAsia="Times New Roman" w:hAnsi="Times New Roman" w:cs="Times New Roman"/>
          <w:sz w:val="24"/>
          <w:szCs w:val="24"/>
          <w:lang w:eastAsia="pl-PL"/>
        </w:rPr>
        <w:t>Zatwierdzenie karty opisu przedmiotu:</w:t>
      </w:r>
    </w:p>
    <w:p w14:paraId="58390FDF" w14:textId="77777777" w:rsidR="002A5453" w:rsidRPr="002C6C51" w:rsidRDefault="002A5453" w:rsidP="00707E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31D709" w14:textId="2022C1D2" w:rsidR="00707E39" w:rsidRDefault="00707E39" w:rsidP="00707E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C6C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Opracował: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mgr Natalia Ciesielska</w:t>
      </w:r>
    </w:p>
    <w:p w14:paraId="707246AA" w14:textId="77777777" w:rsidR="002A5453" w:rsidRDefault="002A5453" w:rsidP="00707E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0FA9AE" w14:textId="77777777" w:rsidR="00707E39" w:rsidRDefault="00707E39" w:rsidP="00707E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C6C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Sprawdził pod względem formalnym (koordynator przedmiotu):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mgr Natalia Ciesielska</w:t>
      </w:r>
    </w:p>
    <w:p w14:paraId="358D80AF" w14:textId="6B0DDC7E" w:rsidR="00707E39" w:rsidRPr="002A5453" w:rsidRDefault="00707E39" w:rsidP="002A54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C6C51">
        <w:rPr>
          <w:rFonts w:ascii="Times New Roman" w:eastAsia="Times New Roman" w:hAnsi="Times New Roman" w:cs="Times New Roman"/>
          <w:sz w:val="24"/>
          <w:szCs w:val="24"/>
          <w:lang w:eastAsia="pl-PL"/>
        </w:rPr>
        <w:t>Zatwierdził (Dyrektor Instytutu):</w:t>
      </w:r>
    </w:p>
    <w:sectPr w:rsidR="00707E39" w:rsidRPr="002A5453" w:rsidSect="002A5453">
      <w:pgSz w:w="11900" w:h="16840"/>
      <w:pgMar w:top="1131" w:right="1417" w:bottom="75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6121B"/>
    <w:multiLevelType w:val="hybridMultilevel"/>
    <w:tmpl w:val="E4B69F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E206D"/>
    <w:multiLevelType w:val="hybridMultilevel"/>
    <w:tmpl w:val="F970E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81241">
    <w:abstractNumId w:val="0"/>
  </w:num>
  <w:num w:numId="2" w16cid:durableId="2042245700">
    <w:abstractNumId w:val="1"/>
  </w:num>
  <w:num w:numId="3" w16cid:durableId="19686581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386"/>
    <w:rsid w:val="00070386"/>
    <w:rsid w:val="001F5862"/>
    <w:rsid w:val="00255B86"/>
    <w:rsid w:val="00272766"/>
    <w:rsid w:val="002A5453"/>
    <w:rsid w:val="002C6C51"/>
    <w:rsid w:val="003A5550"/>
    <w:rsid w:val="0046031D"/>
    <w:rsid w:val="00707E39"/>
    <w:rsid w:val="007515DF"/>
    <w:rsid w:val="0085223B"/>
    <w:rsid w:val="008A7F00"/>
    <w:rsid w:val="009667BF"/>
    <w:rsid w:val="00AD7FAF"/>
    <w:rsid w:val="00C313B7"/>
    <w:rsid w:val="00EB75B5"/>
    <w:rsid w:val="00F83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A3C49"/>
  <w15:chartTrackingRefBased/>
  <w15:docId w15:val="{92AB9483-0BF1-8943-B662-51BE0765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0386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07038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7038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0386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2Znak">
    <w:name w:val="Nagłówek 2 Znak"/>
    <w:basedOn w:val="Domylnaczcionkaakapitu"/>
    <w:link w:val="Nagwek2"/>
    <w:rsid w:val="00070386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Opispolatabeli">
    <w:name w:val="Opis pola tabeli"/>
    <w:basedOn w:val="Normalny"/>
    <w:rsid w:val="00070386"/>
    <w:pPr>
      <w:autoSpaceDE w:val="0"/>
      <w:autoSpaceDN w:val="0"/>
      <w:spacing w:before="60" w:after="0" w:line="240" w:lineRule="auto"/>
    </w:pPr>
    <w:rPr>
      <w:rFonts w:ascii="Arial" w:eastAsia="Times New Roman" w:hAnsi="Arial" w:cs="Arial"/>
      <w:sz w:val="14"/>
      <w:szCs w:val="14"/>
      <w:lang w:val="en-GB" w:eastAsia="pl-PL"/>
    </w:rPr>
  </w:style>
  <w:style w:type="paragraph" w:styleId="Akapitzlist">
    <w:name w:val="List Paragraph"/>
    <w:basedOn w:val="Normalny"/>
    <w:uiPriority w:val="34"/>
    <w:qFormat/>
    <w:rsid w:val="008A7F0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A5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837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Kasperska</dc:creator>
  <cp:keywords/>
  <dc:description/>
  <cp:lastModifiedBy>Piotr Urbaniak</cp:lastModifiedBy>
  <cp:revision>3</cp:revision>
  <dcterms:created xsi:type="dcterms:W3CDTF">2023-02-22T16:43:00Z</dcterms:created>
  <dcterms:modified xsi:type="dcterms:W3CDTF">2023-02-22T16:45:00Z</dcterms:modified>
</cp:coreProperties>
</file>